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«Челябинские волчицы»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Потатосова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Скобочкина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Тикшаева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Колодий Лиона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Прелич 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Ложкин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«Ника» Ставрапольский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Редрухина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Терлецкая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