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«Батыр»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Шакирзянов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Козин Игорь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«Черные пантеры»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Низамиев Ильсаф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Айзат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Гимадиев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Ильяр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Галимзянов Ильнур Камилович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