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««Наследие-2»»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«Усмань»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Чайка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Манжос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Урсалов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Осьмак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Иноземцев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Ульянич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