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«Барс»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Кадяшев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Гиматдинов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Милослав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Мухаметзянов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Давлетшин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Зартудинов Радис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Ашаева Оксана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Равзутдинов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Химатов Н.И.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Елисеев А.Б.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«Сеченово»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Инжеватов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Панфилов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Саушкин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Лопухов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Наборнов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Зиновьев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Зуйков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Сорокин И.А.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Любичев В.А.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