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«Гвардия»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Хлонев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Хаустов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Проскуряков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Махмудов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Попандопуло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Шиловский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Мкртчян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Былино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Тагильцев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Ешметов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Кудаков Заурбек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Данил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«Коломна»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