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31.10.2025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42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«Торпедо-парус»</w:t>
            </w:r>
            <w:r>
              <w:rPr>
                <w:b/>
                <w:sz w:val="20"/>
              </w:rPr>
              <w:t>Курганская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Постовой Данил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Статных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Барашков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Шуплецов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Зубакин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Мехонцев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Базаров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Мажар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Алексей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Мирзоев Рустам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Сабельфельд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Маринко В.В.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«Кристалл» Республика Башкортостан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Южаков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Мукимов Анвар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Бакиев Дамир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Зубаирова Ксения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Янгиров Мурат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Багаутдинов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Зесенка Доминика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Аллаяров 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Каримов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Шаймухаметов Самир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Лукманов Арсен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Хабиров А.Р.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88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Хабибуллин Кирилл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