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«Дубрава»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Горюшин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Буянов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Игитян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Гилхаев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Гвоздев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Севостьянов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Кирил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Абишев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Гилхаев Б.А.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«Ягуар»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Доминик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Халтурин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Мезрин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Салангин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Мальгинов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Семакин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