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Кохирский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Князьков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Раменев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Захарян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Канайкин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Должук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Костромин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Докучаев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Курочка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Фицнер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Елесин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Сапранович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Коберский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