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«Высота»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Бабаш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Угорский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Шапаренко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Ефисько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Шимловский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Краморов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Искра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Веригин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Нечепоренко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«Магадан»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Угрюмов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Скороходов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Лутфуллин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Якоби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Ларю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Акинфиев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Кужба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Нагайченко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