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«Росомаха»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Беляева Аделина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Золотухина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Новгородцева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Кичигина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Ивасенко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Ивасенко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Щеткина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Мигунова Лилия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Газизова Малика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Филипьева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Архипова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Бурмантова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Поспелова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Сидоров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Хатамов Лев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««Атлант»»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Сивкович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Помазан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Камских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Хрыкова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Хахулина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Коростиленко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Мохосоева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Чехович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Ащеулова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Муллабаева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Пархонина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Кулебякина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Пучкова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Кособокова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Иванова Елена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