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Замаруева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Шакурова Амели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«Росомаха»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Рогальская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Новгородцева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Хакимова 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Щеткина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Кичигина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Сидоров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