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Султангузин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Комендантов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Агуреев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