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««Запад России»»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Бреус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Хмара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Таркинский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Пикулик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Черноскутов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Искаков Асет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Аужин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Вознюк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Голушко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Рябухин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Гимаев Ринат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«Планета» Костромская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Староверов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Моличев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Мужиков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Каленцов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Свекольников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Ешшоев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Батырев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Чистяков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