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«Барс»</w:t>
            </w:r>
            <w:r>
              <w:rPr>
                <w:b/>
                <w:sz w:val="20"/>
              </w:rPr>
              <w:t>Березники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Разжигаев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Галлямов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Залалов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Камальдинов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Аввакумов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Ахмадишин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Асхат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Мухаметов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