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по ЗВС»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Абакумов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Безнощенко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Глоденко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Кpacнoв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Юссеф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Ерузин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«Ока»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Евграфов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Коновченко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Юрищев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Дегтярев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Скорлупкин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Земсков Евгений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