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«Легион»</w:t>
            </w:r>
            <w:r>
              <w:rPr>
                <w:b/>
                <w:sz w:val="20"/>
              </w:rPr>
              <w:t>Республика Башкортостан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Юдичев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Амерханов Ильнар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Султангузин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Яппаров Альберт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Усманов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Комедантов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Бучнев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Голубкин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Ракзин Ростислав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Абдрашитов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Тютюник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Дусмухаметов Даниэль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Калимуллин Динислам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Малахов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Агуреев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Субхангулов Д.Р.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Сагадеев Д.Р.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«Юность» Саратовская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Пудовченко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Булгаков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Рыженков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Аваньев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Журина Медина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Неводчиков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Серебряков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Калмыков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Кошетов Гордей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Дашков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Кошетов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Ефремов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Юсевич Д.Е.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Афонин А.Н.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29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36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