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«Лисы»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Столяров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Раздымаха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Кадыков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Раздымаха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Айрапетян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«Тула»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Лобнер Влас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Кажарин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Остроушко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Нагель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Чегаев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Черкасский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