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«Наследие»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Кокарев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Дыга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Пшедницкий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Покровский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Троян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Заболотний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«Девон»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Зарипов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Мухаметзянов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Гильмутдинов Ансель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Давлиев Айнур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Гафуров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Фаттахов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Игтисамов А.И.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