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Ожаровский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Комарицын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Окатьев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Распопов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Бисеров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Кутергин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Конищев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 Федор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Костылев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Софронов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Карташов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Мингазов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Ахметшин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Габдрахманов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Сергеев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Карташов Игорь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