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Бредис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Баскаков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Сенчугов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Тарбеев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Реджабов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Ратошнюк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Скорикова С.Б.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