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«Трансбункер»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Огрызков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Яценко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Южаков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Шокур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Легенкин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Петровский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Качигин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Перелыгин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Христенко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Бабушкина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Данильчик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Фадеев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«Полярные Волки» Республика Саха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Лексин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Стручков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Тумаков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Черепанов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Мотренко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Лёдов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Самойлов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Марцынкевич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Абрамович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Жаворонкин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Понимаскин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Жирков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Дроздов Эдуард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