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«Арктур»</w:t>
            </w:r>
            <w:r>
              <w:rPr>
                <w:b/>
                <w:sz w:val="20"/>
              </w:rPr>
              <w:t>ЯНАО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Цугуй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Старинец Мирослав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Решетов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Величко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Миков Прохор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Вохмин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Манжиев Аюка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Хабибуллин Азамат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Афанасенко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Дубовой Д.А.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«Виктория» Тульская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Оранский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Кочнев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Карпенко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Лаврищев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Садардинов Рамир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Куличкин Анатолий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Лаптев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Куличкин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Колодкин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Соколов А.О.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