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«Смена»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Кухаренко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Почечуй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Вдовенко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Даргин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Ляшенко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Евгачин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Кряжев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Галузин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Заусаев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Диреча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Пантюхов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Попутько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Демаков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«Трансбункер»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