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Бреус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Тарасюк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Князьков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Раменев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Захарян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Вознюк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Таркинский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Костромин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Назаров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Лимарев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«Радий»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Бирюков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Алексеевский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Ярец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Салахетдинов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Ражев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Гримов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Филинских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Шепелев Вадим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