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Тырска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Оборотов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Залюбовин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Безруких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Ханыков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«Белгород» Белгородская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Чоповдя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Зинченко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Бец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Чернобровенко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Цоцорин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Хребтов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Михедько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Микаилов Юсуф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Горошко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Стародубцев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Бовинов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