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Леушин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Белослудцев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Ефремов-Моисеев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Завражных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Вирский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Владимиров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«Лицей 369»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Плаксин-Макушин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Гавриил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Дмитриенко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Тамбовский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Легостаев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Гагаринов Ярослав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