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Брызгин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Хисматуллин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Кантюков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Ханмурзин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Ахтямов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Далиль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Фаизов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Сибриков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«Алмаз»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Азат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Байназаров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Зульфакаров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Машков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Шаталин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Кинзябаев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Сорокин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