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Гольм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Омельчак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Алексанян Дорик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Полынин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Захожий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Хуртов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Землянов Георгий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Наркевич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Круглецов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