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Гостев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Шарыгин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Блинников Даниэль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Балянов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Зульфакаров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Ремеев Мирас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Подшивалов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Динис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Исчурин Айрат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«Трансбункер» Хабаровский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Огрызков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Яценко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Душин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Качигин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Ткачева Владислава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Данильчик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Клищак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Хакимьянов И.З.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