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«Кристалл»</w:t>
            </w:r>
            <w:r>
              <w:rPr>
                <w:b/>
                <w:sz w:val="20"/>
              </w:rPr>
              <w:t>МР Кушнаренковский район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Каримов Ильназ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Ахметзянов Камиль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Минигареев Раян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Рашитов Рамир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Аллаяров Мансур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Фаттахов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Махиянов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Магадиев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Хабиров Артур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«Авангард» Иваново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Лизунов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Новосад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Виноградов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Ведяскин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Пушков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Ульянов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Бочаров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Копнин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Карасев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