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«Невский»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Лекарев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Козаченко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Слостин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Ватаев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Игонин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Матяшов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Кукуяшный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Слотин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«Ангел Сибири» Тюменска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Эмануйлов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Фасхиев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Олих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Бажин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Рябиков Тамирлан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Митин Световлас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Марейчев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Шлендик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Демьянов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Кожедуб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Головатый Алексей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Эмануйлова Любовь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